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8" w:rsidRPr="00E72668" w:rsidRDefault="00E72668" w:rsidP="00E7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A9A08" wp14:editId="05E3DA56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68" w:rsidRPr="00E72668" w:rsidRDefault="00E72668" w:rsidP="00E72668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E72668" w:rsidRPr="00E72668" w:rsidRDefault="00E72668" w:rsidP="00E72668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E72668" w:rsidRPr="00E72668" w:rsidRDefault="00E72668" w:rsidP="00E7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E72668" w:rsidRPr="00E72668" w:rsidRDefault="00E72668" w:rsidP="00E7266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E72668" w:rsidRPr="00E72668" w:rsidRDefault="00E72668" w:rsidP="00E7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72668" w:rsidRPr="00E72668" w:rsidRDefault="00E72668" w:rsidP="00E7266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72668" w:rsidRPr="00BB0263" w:rsidRDefault="00E72668" w:rsidP="00BB02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2668" w:rsidRPr="00E72668" w:rsidRDefault="0076495A" w:rsidP="00E7266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B02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04.10.2021</w:t>
      </w:r>
      <w:r w:rsidR="00E72668" w:rsidRPr="007649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72668" w:rsidRPr="007649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B0263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82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7BA" w:rsidRDefault="00E72668" w:rsidP="00B47766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47766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B4776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</w:t>
      </w:r>
      <w:r w:rsidR="00B47766" w:rsidRPr="00B47766">
        <w:rPr>
          <w:rFonts w:ascii="Times New Roman" w:hAnsi="Times New Roman" w:cs="Times New Roman"/>
          <w:sz w:val="24"/>
          <w:szCs w:val="24"/>
        </w:rPr>
        <w:t>МА МО</w:t>
      </w:r>
      <w:r w:rsidR="00B4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77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47766">
        <w:rPr>
          <w:rFonts w:ascii="Times New Roman" w:hAnsi="Times New Roman" w:cs="Times New Roman"/>
          <w:sz w:val="24"/>
          <w:szCs w:val="24"/>
        </w:rPr>
        <w:t xml:space="preserve"> </w:t>
      </w:r>
      <w:r w:rsidRPr="00B47766">
        <w:rPr>
          <w:rFonts w:ascii="Times New Roman" w:hAnsi="Times New Roman" w:cs="Times New Roman"/>
          <w:sz w:val="24"/>
          <w:szCs w:val="24"/>
        </w:rPr>
        <w:t xml:space="preserve">Дворцовый округ, осуществляющей отдельные государственные полномочия </w:t>
      </w:r>
    </w:p>
    <w:p w:rsidR="00E72668" w:rsidRPr="00B47766" w:rsidRDefault="00E72668" w:rsidP="00B47766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47766">
        <w:rPr>
          <w:rFonts w:ascii="Times New Roman" w:hAnsi="Times New Roman" w:cs="Times New Roman"/>
          <w:sz w:val="24"/>
          <w:szCs w:val="24"/>
        </w:rPr>
        <w:t>Санкт-Петербурга по организации и осущес</w:t>
      </w:r>
      <w:r w:rsidR="00B47766">
        <w:rPr>
          <w:rFonts w:ascii="Times New Roman" w:hAnsi="Times New Roman" w:cs="Times New Roman"/>
          <w:sz w:val="24"/>
          <w:szCs w:val="24"/>
        </w:rPr>
        <w:t xml:space="preserve">твлению деятельности по опеке и </w:t>
      </w:r>
      <w:r w:rsidRPr="00B47766">
        <w:rPr>
          <w:rFonts w:ascii="Times New Roman" w:hAnsi="Times New Roman" w:cs="Times New Roman"/>
          <w:sz w:val="24"/>
          <w:szCs w:val="24"/>
        </w:rPr>
        <w:t>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  <w:r w:rsidR="00B47766">
        <w:rPr>
          <w:rFonts w:ascii="Times New Roman" w:hAnsi="Times New Roman" w:cs="Times New Roman"/>
          <w:sz w:val="24"/>
          <w:szCs w:val="24"/>
        </w:rPr>
        <w:t xml:space="preserve"> и о признании утратившим силу постановления МА МО </w:t>
      </w:r>
      <w:proofErr w:type="spellStart"/>
      <w:proofErr w:type="gramStart"/>
      <w:r w:rsidR="00B4776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47766">
        <w:rPr>
          <w:rFonts w:ascii="Times New Roman" w:hAnsi="Times New Roman" w:cs="Times New Roman"/>
          <w:sz w:val="24"/>
          <w:szCs w:val="24"/>
        </w:rPr>
        <w:t xml:space="preserve"> Дворцовый округ от 13.11.2018 № 96</w:t>
      </w:r>
    </w:p>
    <w:p w:rsidR="00E72668" w:rsidRDefault="00E72668" w:rsidP="00C135A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68" w:rsidRPr="00E72668" w:rsidRDefault="00B47766" w:rsidP="009566F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местная а</w:t>
      </w:r>
      <w:r w:rsidR="00C135A9"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дминистрация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72668" w:rsidRPr="00E72668" w:rsidRDefault="00E72668" w:rsidP="00E7266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6F8" w:rsidRPr="00BA3E74" w:rsidRDefault="00E72668" w:rsidP="00BA3E74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C135A9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  <w:r w:rsidR="00C135A9" w:rsidRPr="00C135A9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</w:t>
      </w:r>
      <w:r w:rsidR="00C135A9" w:rsidRPr="00C135A9">
        <w:rPr>
          <w:rFonts w:ascii="Times New Roman" w:eastAsia="Calibri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="00C135A9" w:rsidRPr="00C135A9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C135A9" w:rsidRPr="00C13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5A9" w:rsidRPr="00C135A9">
        <w:rPr>
          <w:rFonts w:ascii="Times New Roman" w:eastAsia="Calibri" w:hAnsi="Times New Roman" w:cs="Times New Roman"/>
          <w:bCs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</w:t>
      </w:r>
      <w:r w:rsidR="00C135A9" w:rsidRPr="00C135A9">
        <w:rPr>
          <w:rFonts w:ascii="Times New Roman" w:eastAsia="Calibri" w:hAnsi="Times New Roman" w:cs="Times New Roman"/>
          <w:sz w:val="24"/>
          <w:szCs w:val="24"/>
        </w:rPr>
        <w:t xml:space="preserve">твлению деятельности по опеке и </w:t>
      </w:r>
      <w:r w:rsidR="00C135A9" w:rsidRPr="00C135A9">
        <w:rPr>
          <w:rFonts w:ascii="Times New Roman" w:eastAsia="Calibri" w:hAnsi="Times New Roman" w:cs="Times New Roman"/>
          <w:bCs/>
          <w:sz w:val="24"/>
          <w:szCs w:val="24"/>
        </w:rPr>
        <w:t>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</w:t>
      </w:r>
      <w:r w:rsidR="00C135A9"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9566F8" w:rsidRPr="00BA3E74" w:rsidRDefault="00E72668" w:rsidP="00BA3E74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 местной администрации </w:t>
      </w:r>
      <w:r w:rsidR="001D53C2"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 w:rsidR="00C135A9">
        <w:rPr>
          <w:rFonts w:ascii="Times New Roman" w:eastAsia="Calibri" w:hAnsi="Times New Roman" w:cs="Times New Roman"/>
          <w:b w:val="0"/>
          <w:sz w:val="24"/>
          <w:szCs w:val="24"/>
        </w:rPr>
        <w:t>й округ</w:t>
      </w:r>
      <w:r w:rsidR="00C135A9" w:rsidRP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местной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администрацией внутригородского муниципального образования Санкт-Петербурга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муниципальный округ Дворцовый округ, осуществляющей отдельные государственные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полномочия Санкт-Петербурга по организации и осуществлению деятельности по опеке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и попечительству, назначению и выплате денежных средств на содержание детей,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переданных на воспитание в приемные семьи, в Санкт-Петербурге</w:t>
      </w:r>
      <w:proofErr w:type="gramEnd"/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, государственной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услуги по выдаче органом опеки и попечительства разрешения на изменение имени и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007BA" w:rsidRPr="007007BA">
        <w:rPr>
          <w:rFonts w:ascii="Times New Roman" w:eastAsia="Calibri" w:hAnsi="Times New Roman" w:cs="Times New Roman"/>
          <w:b w:val="0"/>
          <w:sz w:val="24"/>
          <w:szCs w:val="24"/>
        </w:rPr>
        <w:t>фамилии ребенка</w:t>
      </w:r>
      <w:r w:rsidR="007007B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C135A9">
        <w:rPr>
          <w:rFonts w:ascii="Times New Roman" w:eastAsia="Calibri" w:hAnsi="Times New Roman" w:cs="Times New Roman"/>
          <w:b w:val="0"/>
          <w:sz w:val="24"/>
          <w:szCs w:val="24"/>
        </w:rPr>
        <w:t>от 13.11.2018 № 96.</w:t>
      </w:r>
    </w:p>
    <w:p w:rsidR="009566F8" w:rsidRDefault="00E72668" w:rsidP="00862603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</w:t>
      </w:r>
      <w:r w:rsidR="00DF1EF5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E72668" w:rsidRDefault="00E72668" w:rsidP="00862603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2603" w:rsidRPr="00E72668" w:rsidRDefault="00862603" w:rsidP="00862603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57F" w:rsidRPr="00862603" w:rsidRDefault="00862603" w:rsidP="00862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E72668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И.Л. Тетерина</w:t>
      </w:r>
    </w:p>
    <w:sectPr w:rsidR="0097157F" w:rsidRPr="008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8"/>
    <w:rsid w:val="001D53C2"/>
    <w:rsid w:val="007007BA"/>
    <w:rsid w:val="0076495A"/>
    <w:rsid w:val="00862603"/>
    <w:rsid w:val="009566F8"/>
    <w:rsid w:val="0097157F"/>
    <w:rsid w:val="00B47766"/>
    <w:rsid w:val="00BA3E74"/>
    <w:rsid w:val="00BB0263"/>
    <w:rsid w:val="00C135A9"/>
    <w:rsid w:val="00C96138"/>
    <w:rsid w:val="00DF1EF5"/>
    <w:rsid w:val="00E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6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72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6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72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7</cp:revision>
  <dcterms:created xsi:type="dcterms:W3CDTF">2021-06-03T06:51:00Z</dcterms:created>
  <dcterms:modified xsi:type="dcterms:W3CDTF">2021-11-26T11:37:00Z</dcterms:modified>
</cp:coreProperties>
</file>