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6949FFC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C7293F">
        <w:rPr>
          <w:rFonts w:ascii="Times New Roman" w:hAnsi="Times New Roman"/>
          <w:shd w:val="clear" w:color="auto" w:fill="FFFFFF"/>
        </w:rPr>
        <w:t>11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79CC685E" w:rsidR="00057634" w:rsidRDefault="00C7293F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 xml:space="preserve">от « 24 </w:t>
      </w:r>
      <w:r w:rsidR="00057634">
        <w:rPr>
          <w:b w:val="0"/>
          <w:shd w:val="clear" w:color="auto" w:fill="FFFFFF"/>
        </w:rPr>
        <w:t xml:space="preserve">» </w:t>
      </w:r>
      <w:r>
        <w:rPr>
          <w:b w:val="0"/>
          <w:shd w:val="clear" w:color="auto" w:fill="FFFFFF"/>
        </w:rPr>
        <w:t xml:space="preserve"> ноября</w:t>
      </w:r>
      <w:r w:rsidR="00057634">
        <w:rPr>
          <w:b w:val="0"/>
          <w:shd w:val="clear" w:color="auto" w:fill="FFFFFF"/>
        </w:rPr>
        <w:t xml:space="preserve"> 2020</w:t>
      </w:r>
      <w:r w:rsidR="00057634"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79</w:t>
      </w:r>
      <w:bookmarkStart w:id="0" w:name="_GoBack"/>
      <w:bookmarkEnd w:id="0"/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2C709370" w:rsidR="00057634" w:rsidRDefault="00902426" w:rsidP="00902426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4F95F995" wp14:editId="4794A451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BA6CF" w14:textId="77777777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22CABF43" w14:textId="1F642F6A" w:rsidR="009264CE" w:rsidRPr="00A167A8" w:rsidRDefault="00A167A8" w:rsidP="00057634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62171BB4" w14:textId="0CC101DD" w:rsidR="00A167A8" w:rsidRPr="00A167A8" w:rsidRDefault="00A167A8" w:rsidP="00057634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637142EA" w14:textId="30A3BEF3" w:rsidR="00A167A8" w:rsidRPr="00A167A8" w:rsidRDefault="00A167A8" w:rsidP="00057634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14E13969" w14:textId="10A2E205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C58473" w14:textId="77777777" w:rsidR="00AB748D" w:rsidRDefault="00AB748D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7DEDAC25" w14:textId="30E380A3" w:rsidR="00057634" w:rsidRPr="00B33169" w:rsidRDefault="00057634" w:rsidP="00057634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38EFFA0D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4875CD" w:rsidRPr="004875CD">
        <w:rPr>
          <w:b/>
          <w:bCs/>
          <w:sz w:val="32"/>
          <w:szCs w:val="28"/>
        </w:rPr>
        <w:t xml:space="preserve">Содействие развитию малого бизнеса на территории внутригородского муниципального образования </w:t>
      </w:r>
      <w:r w:rsidR="004875CD" w:rsidRPr="004875CD">
        <w:rPr>
          <w:b/>
          <w:bCs/>
          <w:sz w:val="32"/>
          <w:szCs w:val="28"/>
        </w:rPr>
        <w:br/>
        <w:t xml:space="preserve">Санкт-Петербурга муниципальный округ Дворцовый округ </w:t>
      </w:r>
      <w:r w:rsidR="004875CD">
        <w:rPr>
          <w:b/>
          <w:bCs/>
          <w:sz w:val="32"/>
          <w:szCs w:val="28"/>
        </w:rPr>
        <w:br/>
      </w:r>
      <w:r w:rsidR="004875CD" w:rsidRPr="004875CD">
        <w:rPr>
          <w:b/>
          <w:bCs/>
          <w:sz w:val="32"/>
          <w:szCs w:val="28"/>
        </w:rPr>
        <w:t>на 2021-2023 года</w:t>
      </w:r>
      <w:r w:rsidRPr="00B33169">
        <w:rPr>
          <w:b/>
          <w:sz w:val="32"/>
          <w:szCs w:val="28"/>
        </w:rPr>
        <w:t>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77777777" w:rsidR="00057634" w:rsidRDefault="00057634" w:rsidP="00057634">
      <w:pPr>
        <w:jc w:val="center"/>
        <w:rPr>
          <w:b/>
          <w:szCs w:val="28"/>
        </w:rPr>
      </w:pPr>
    </w:p>
    <w:p w14:paraId="092BCE19" w14:textId="708E47F5" w:rsidR="00902426" w:rsidRDefault="00902426" w:rsidP="00057634">
      <w:pPr>
        <w:jc w:val="center"/>
        <w:rPr>
          <w:b/>
          <w:szCs w:val="28"/>
        </w:rPr>
      </w:pPr>
    </w:p>
    <w:p w14:paraId="1D6B68A8" w14:textId="77777777" w:rsidR="00902426" w:rsidRDefault="00902426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>
        <w:rPr>
          <w:sz w:val="24"/>
        </w:rPr>
        <w:t>2020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1DCEE261" w:rsidR="00057634" w:rsidRDefault="004875CD" w:rsidP="00DB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округ Дворцовый округ на 2021-2023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а» 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00C" w14:textId="00E083C3" w:rsidR="004875CD" w:rsidRPr="00724016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24016">
              <w:rPr>
                <w:sz w:val="24"/>
                <w:szCs w:val="24"/>
              </w:rPr>
              <w:t xml:space="preserve">п.23 ч.1 ст.10 Закона Санкт-Петербурга от 23.09.2009 года </w:t>
            </w:r>
            <w:r>
              <w:rPr>
                <w:sz w:val="24"/>
                <w:szCs w:val="24"/>
              </w:rPr>
              <w:t>№</w:t>
            </w:r>
            <w:r w:rsidRPr="00724016">
              <w:rPr>
                <w:sz w:val="24"/>
                <w:szCs w:val="24"/>
              </w:rPr>
              <w:t xml:space="preserve"> 420-79 «Об организации местного самоуправления в Санкт-Петербурге»: «содействие развитию малого бизнеса на территории муниципального образования</w:t>
            </w:r>
            <w:r w:rsidRPr="004875CD">
              <w:rPr>
                <w:sz w:val="24"/>
                <w:szCs w:val="24"/>
              </w:rPr>
              <w:t>»;</w:t>
            </w:r>
          </w:p>
          <w:p w14:paraId="2115D3DB" w14:textId="77777777" w:rsidR="004875CD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9731E">
              <w:rPr>
                <w:sz w:val="24"/>
                <w:szCs w:val="24"/>
              </w:rPr>
              <w:t>Федеральный закон от 24.07.2007</w:t>
            </w:r>
            <w:r>
              <w:rPr>
                <w:sz w:val="24"/>
                <w:szCs w:val="24"/>
              </w:rPr>
              <w:t xml:space="preserve"> года</w:t>
            </w:r>
            <w:r w:rsidRPr="0019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19731E">
              <w:rPr>
                <w:sz w:val="24"/>
                <w:szCs w:val="24"/>
              </w:rPr>
              <w:t>209-ФЗ «О развитии малого и среднего предпринимательства в Российской Федерации»;</w:t>
            </w:r>
          </w:p>
          <w:p w14:paraId="40A80E4E" w14:textId="78599E2B" w:rsidR="004875CD" w:rsidRPr="0019731E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731E">
              <w:rPr>
                <w:sz w:val="24"/>
                <w:szCs w:val="24"/>
              </w:rPr>
              <w:t>Закон С</w:t>
            </w:r>
            <w:r>
              <w:rPr>
                <w:sz w:val="24"/>
                <w:szCs w:val="24"/>
              </w:rPr>
              <w:t>анкт-Петербурга от 17.04.2008 года</w:t>
            </w:r>
            <w:r w:rsidRPr="0019731E">
              <w:rPr>
                <w:sz w:val="24"/>
                <w:szCs w:val="24"/>
              </w:rPr>
              <w:t xml:space="preserve"> № 194-32 «О развитии малого и среднего предпринимательства в Санкт-Петербурге»;</w:t>
            </w:r>
          </w:p>
          <w:p w14:paraId="31FB489C" w14:textId="0A399A09" w:rsidR="004875CD" w:rsidRPr="00242D85" w:rsidRDefault="004875CD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DB057D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45FC378C" w:rsidR="00057634" w:rsidRPr="00EA3201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в реализации государственной политики в области развития малого бизнеса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B7407E">
              <w:rPr>
                <w:sz w:val="24"/>
                <w:szCs w:val="24"/>
              </w:rPr>
              <w:t>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;</w:t>
            </w:r>
          </w:p>
          <w:p w14:paraId="47719D3F" w14:textId="28FE97DB" w:rsidR="004875CD" w:rsidRPr="000C168B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усилению активности населения в вопросах организации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4E7EB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248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Pr="004E7EBF">
              <w:rPr>
                <w:sz w:val="24"/>
                <w:szCs w:val="24"/>
              </w:rPr>
              <w:t>информационной, консультационной и иной поддержки субъектам малого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14:paraId="217D9BA2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благоприятного климата для п</w:t>
            </w:r>
            <w:r>
              <w:rPr>
                <w:sz w:val="24"/>
                <w:szCs w:val="24"/>
              </w:rPr>
              <w:t>редпринимательской деятельности;</w:t>
            </w:r>
          </w:p>
          <w:p w14:paraId="6159A1A3" w14:textId="68818889" w:rsidR="004641D5" w:rsidRP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налоговых поступлений в городской бюджет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4C259A7B" w:rsidR="00057634" w:rsidRPr="004875CD" w:rsidRDefault="00057634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 w:rsidR="004875CD">
              <w:rPr>
                <w:sz w:val="24"/>
                <w:szCs w:val="24"/>
              </w:rPr>
              <w:t>информирования населения и субъектов малого бизнеса о программах государственной поддержки малого бизнеса;</w:t>
            </w:r>
          </w:p>
          <w:p w14:paraId="03778117" w14:textId="49D8F8CE" w:rsidR="004875CD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Увеличение активности населения в развитии малого бизнеса;</w:t>
            </w:r>
          </w:p>
          <w:p w14:paraId="7E631962" w14:textId="312537F7" w:rsidR="004641D5" w:rsidRPr="004641D5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Устойчивый рост </w:t>
            </w:r>
            <w:r w:rsidRPr="004E7EBF">
              <w:rPr>
                <w:sz w:val="24"/>
                <w:szCs w:val="24"/>
              </w:rPr>
              <w:t>уровня развития</w:t>
            </w:r>
            <w:r>
              <w:rPr>
                <w:sz w:val="24"/>
                <w:szCs w:val="24"/>
              </w:rPr>
              <w:t xml:space="preserve"> малого бизнеса на территории муниципального образования</w:t>
            </w:r>
            <w:r w:rsidR="004641D5">
              <w:rPr>
                <w:sz w:val="24"/>
                <w:szCs w:val="24"/>
              </w:rP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5C6C90BC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2021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641D5">
              <w:rPr>
                <w:b/>
                <w:sz w:val="24"/>
                <w:szCs w:val="24"/>
              </w:rPr>
              <w:t>15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9ACD0A7" w14:textId="407A08DE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2022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641D5">
              <w:rPr>
                <w:b/>
                <w:sz w:val="24"/>
                <w:szCs w:val="24"/>
              </w:rPr>
              <w:t>15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5CD949F" w14:textId="69EAC9B8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2023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641D5">
              <w:rPr>
                <w:b/>
                <w:sz w:val="24"/>
                <w:szCs w:val="24"/>
              </w:rPr>
              <w:t>15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6ACB7EA3" w14:textId="3D795E3F" w:rsidR="00057634" w:rsidRPr="008054BB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 w:rsidR="004641D5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DB057D">
      <w:pPr>
        <w:ind w:left="1120"/>
        <w:rPr>
          <w:b/>
          <w:sz w:val="24"/>
          <w:szCs w:val="24"/>
        </w:rPr>
      </w:pPr>
    </w:p>
    <w:p w14:paraId="45D7E243" w14:textId="77777777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</w:p>
    <w:p w14:paraId="06100DB1" w14:textId="77777777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>Субъекты малого предпринимательства привлекаются к реализации плана и обеспечению муниципальных потребностей муниципального образования - участвуют в торгах по закупкам продукции (выполнению работ, оказанию услуг) для муниципальных нужд.</w:t>
      </w:r>
    </w:p>
    <w:p w14:paraId="30EA019D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</w:t>
      </w:r>
      <w:r>
        <w:rPr>
          <w:rFonts w:ascii="Times New Roman" w:hAnsi="Times New Roman"/>
        </w:rPr>
        <w:t>ательнее, чем производственная.</w:t>
      </w:r>
    </w:p>
    <w:p w14:paraId="1C4CB45C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Основные проблемы, сдержи</w:t>
      </w:r>
      <w:r>
        <w:rPr>
          <w:rFonts w:ascii="Times New Roman" w:hAnsi="Times New Roman"/>
        </w:rPr>
        <w:t>вающие развитие малого бизнеса:</w:t>
      </w:r>
    </w:p>
    <w:p w14:paraId="45AFFC79" w14:textId="6F5D0C42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0B7579A3" w14:textId="6E0FF77D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частые изменения в системе налогообложения. </w:t>
      </w:r>
    </w:p>
    <w:p w14:paraId="34C8273A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 xml:space="preserve"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 </w:t>
      </w:r>
    </w:p>
    <w:p w14:paraId="13F2F74C" w14:textId="77777777" w:rsidR="00057634" w:rsidRPr="004F3015" w:rsidRDefault="00057634" w:rsidP="00DB057D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DB057D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5C4FF8B4" w14:textId="59D672A6" w:rsidR="004641D5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 w:rsidR="00057634" w:rsidRPr="00656451"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в реализации государственной политики в области развития малого бизнеса</w:t>
      </w:r>
      <w:r>
        <w:rPr>
          <w:sz w:val="24"/>
          <w:szCs w:val="24"/>
        </w:rPr>
        <w:t xml:space="preserve"> на территории </w:t>
      </w:r>
      <w:r w:rsidRPr="00B7407E">
        <w:rPr>
          <w:sz w:val="24"/>
          <w:szCs w:val="24"/>
        </w:rPr>
        <w:t>внутригородского муниципального образования Санкт-</w:t>
      </w:r>
      <w:r>
        <w:rPr>
          <w:sz w:val="24"/>
          <w:szCs w:val="24"/>
        </w:rPr>
        <w:t>Петербурга муниципальный округ</w:t>
      </w:r>
      <w:r w:rsidRPr="00B7407E">
        <w:rPr>
          <w:sz w:val="24"/>
          <w:szCs w:val="24"/>
        </w:rPr>
        <w:t xml:space="preserve"> Дворцовый округ</w:t>
      </w:r>
      <w:r>
        <w:rPr>
          <w:sz w:val="24"/>
          <w:szCs w:val="24"/>
        </w:rPr>
        <w:t>;</w:t>
      </w:r>
    </w:p>
    <w:p w14:paraId="6B97A3AB" w14:textId="12F93CE0" w:rsidR="00E91C58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Pr="004E7EBF">
        <w:rPr>
          <w:sz w:val="24"/>
          <w:szCs w:val="24"/>
        </w:rPr>
        <w:t>усилению активности населения в вопросах организации малого бизнеса</w:t>
      </w:r>
      <w:r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муниципального образования.</w:t>
      </w:r>
    </w:p>
    <w:p w14:paraId="7EA1066F" w14:textId="77777777" w:rsidR="004641D5" w:rsidRDefault="004641D5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63D1B54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r w:rsidRPr="004E7EBF">
        <w:rPr>
          <w:sz w:val="24"/>
          <w:szCs w:val="24"/>
        </w:rPr>
        <w:t>информационной, консультационной и иной поддержки субъектам малого предпринимательства</w:t>
      </w:r>
      <w:r>
        <w:rPr>
          <w:sz w:val="24"/>
          <w:szCs w:val="24"/>
        </w:rPr>
        <w:t>;</w:t>
      </w:r>
    </w:p>
    <w:p w14:paraId="70D4E297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A7256">
        <w:rPr>
          <w:sz w:val="24"/>
          <w:szCs w:val="24"/>
        </w:rPr>
        <w:t>беспечение благоприятного климата для п</w:t>
      </w:r>
      <w:r>
        <w:rPr>
          <w:sz w:val="24"/>
          <w:szCs w:val="24"/>
        </w:rPr>
        <w:t>редпринимательской деятельности;</w:t>
      </w:r>
    </w:p>
    <w:p w14:paraId="6840BD9C" w14:textId="1048D6FF" w:rsidR="00057634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641D5">
        <w:rPr>
          <w:sz w:val="24"/>
          <w:szCs w:val="24"/>
        </w:rPr>
        <w:t>Обеспечение налоговых поступлений в городской бюджет.</w:t>
      </w:r>
    </w:p>
    <w:p w14:paraId="556CB54D" w14:textId="77777777" w:rsidR="000E45EB" w:rsidRPr="004641D5" w:rsidRDefault="000E45EB" w:rsidP="00DB057D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6A8CFE9F" w14:textId="15014FDB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1</w:t>
      </w:r>
      <w:r w:rsidRPr="00527A97">
        <w:rPr>
          <w:sz w:val="24"/>
          <w:szCs w:val="24"/>
        </w:rPr>
        <w:t xml:space="preserve"> году составит </w:t>
      </w:r>
      <w:r w:rsidR="000E45EB">
        <w:rPr>
          <w:sz w:val="24"/>
          <w:szCs w:val="24"/>
        </w:rPr>
        <w:t>15</w:t>
      </w:r>
      <w:r w:rsidRPr="00527A97">
        <w:rPr>
          <w:sz w:val="24"/>
          <w:szCs w:val="24"/>
        </w:rPr>
        <w:t xml:space="preserve">,0 тыс. рублей. </w:t>
      </w:r>
    </w:p>
    <w:p w14:paraId="3093F09C" w14:textId="5D5C1E69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0E45EB">
        <w:rPr>
          <w:sz w:val="24"/>
          <w:szCs w:val="24"/>
        </w:rPr>
        <w:t>15</w:t>
      </w:r>
      <w:r w:rsidRPr="00527A97">
        <w:rPr>
          <w:sz w:val="24"/>
          <w:szCs w:val="24"/>
        </w:rPr>
        <w:t xml:space="preserve">,0 тыс. рублей. </w:t>
      </w:r>
    </w:p>
    <w:p w14:paraId="4511ABB1" w14:textId="168EA58E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0E45EB">
        <w:rPr>
          <w:sz w:val="24"/>
          <w:szCs w:val="24"/>
        </w:rPr>
        <w:t>15</w:t>
      </w:r>
      <w:r w:rsidRPr="00527A97">
        <w:rPr>
          <w:sz w:val="24"/>
          <w:szCs w:val="24"/>
        </w:rPr>
        <w:t xml:space="preserve">,0 тыс. рублей. </w:t>
      </w:r>
    </w:p>
    <w:p w14:paraId="51F480A3" w14:textId="009D46FF" w:rsidR="00057634" w:rsidRDefault="00057634" w:rsidP="00DB057D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0E45EB">
        <w:rPr>
          <w:sz w:val="24"/>
          <w:szCs w:val="24"/>
        </w:rPr>
        <w:t>45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2020 года №_________ .</w:t>
      </w:r>
    </w:p>
    <w:p w14:paraId="2BF7D72A" w14:textId="77777777" w:rsidR="00057634" w:rsidRDefault="00057634" w:rsidP="00DB057D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DB057D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DB057D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DB057D">
      <w:pPr>
        <w:jc w:val="both"/>
        <w:rPr>
          <w:sz w:val="24"/>
          <w:szCs w:val="24"/>
        </w:rPr>
      </w:pPr>
    </w:p>
    <w:p w14:paraId="6CF125FA" w14:textId="7101BCB2" w:rsidR="006908E7" w:rsidRPr="004875CD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</w:t>
      </w:r>
      <w:r>
        <w:rPr>
          <w:sz w:val="24"/>
          <w:szCs w:val="24"/>
        </w:rPr>
        <w:t>информирования населения и субъектов малого бизнеса о программах государственной поддержки малого бизнеса;</w:t>
      </w:r>
    </w:p>
    <w:p w14:paraId="7A4AD330" w14:textId="77777777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Увеличение активности населения в развитии малого бизнеса;</w:t>
      </w:r>
    </w:p>
    <w:p w14:paraId="562BE4B0" w14:textId="2394E3E2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Устойчивый рост </w:t>
      </w:r>
      <w:r w:rsidRPr="004E7EBF">
        <w:rPr>
          <w:sz w:val="24"/>
          <w:szCs w:val="24"/>
        </w:rPr>
        <w:t>уровня развития</w:t>
      </w:r>
      <w:r>
        <w:rPr>
          <w:sz w:val="24"/>
          <w:szCs w:val="24"/>
        </w:rPr>
        <w:t xml:space="preserve"> малого бизнеса на территории муниципального образования.</w:t>
      </w:r>
    </w:p>
    <w:p w14:paraId="488F90FE" w14:textId="77777777" w:rsidR="00057634" w:rsidRPr="00392FC3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ИЗМЕНЕНИЯ И ДОПОЛНЕНИЯ ПРОГРАММЫ</w:t>
      </w:r>
    </w:p>
    <w:p w14:paraId="6EE75824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DB057D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DB057D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EA8A282" w14:textId="77777777" w:rsidR="002739C4" w:rsidRDefault="002739C4" w:rsidP="00DB057D">
      <w:pPr>
        <w:ind w:firstLine="708"/>
        <w:jc w:val="both"/>
        <w:rPr>
          <w:sz w:val="24"/>
          <w:szCs w:val="24"/>
        </w:rPr>
      </w:pPr>
    </w:p>
    <w:p w14:paraId="5A1573EB" w14:textId="79EB9B10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DB057D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>
        <w:rPr>
          <w:sz w:val="24"/>
          <w:szCs w:val="24"/>
        </w:rPr>
        <w:t>1</w:t>
      </w:r>
      <w:r w:rsidRPr="00DC35B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C35B5">
        <w:rPr>
          <w:sz w:val="24"/>
          <w:szCs w:val="24"/>
        </w:rPr>
        <w:t xml:space="preserve"> года.</w:t>
      </w:r>
    </w:p>
    <w:sectPr w:rsidR="00057634" w:rsidSect="0082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0E45EB"/>
    <w:rsid w:val="0015099C"/>
    <w:rsid w:val="00242351"/>
    <w:rsid w:val="002710CB"/>
    <w:rsid w:val="002739C4"/>
    <w:rsid w:val="00397A5A"/>
    <w:rsid w:val="0043535F"/>
    <w:rsid w:val="004641D5"/>
    <w:rsid w:val="004875CD"/>
    <w:rsid w:val="004B4847"/>
    <w:rsid w:val="00573525"/>
    <w:rsid w:val="006908E7"/>
    <w:rsid w:val="008209DF"/>
    <w:rsid w:val="008C08E4"/>
    <w:rsid w:val="00902426"/>
    <w:rsid w:val="009264CE"/>
    <w:rsid w:val="00985BC7"/>
    <w:rsid w:val="00A167A8"/>
    <w:rsid w:val="00A771E9"/>
    <w:rsid w:val="00AB748D"/>
    <w:rsid w:val="00BA1463"/>
    <w:rsid w:val="00C7293F"/>
    <w:rsid w:val="00DA1794"/>
    <w:rsid w:val="00DB057D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character" w:customStyle="1" w:styleId="a6">
    <w:name w:val="Основной текст_"/>
    <w:basedOn w:val="a0"/>
    <w:link w:val="12"/>
    <w:rsid w:val="004875CD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875CD"/>
    <w:pPr>
      <w:shd w:val="clear" w:color="auto" w:fill="FFFFFF"/>
      <w:spacing w:line="0" w:lineRule="atLeast"/>
      <w:jc w:val="both"/>
    </w:pPr>
    <w:rPr>
      <w:spacing w:val="5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AED8-6402-4D65-9FC8-5AFF6FBC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2020-11-27T09:59:00Z</cp:lastPrinted>
  <dcterms:created xsi:type="dcterms:W3CDTF">2020-08-20T11:43:00Z</dcterms:created>
  <dcterms:modified xsi:type="dcterms:W3CDTF">2020-12-10T13:23:00Z</dcterms:modified>
</cp:coreProperties>
</file>