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05" w:rsidRPr="008E3F53" w:rsidRDefault="00817C05" w:rsidP="0081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D538F" wp14:editId="7AAB62A6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05" w:rsidRPr="008E3F53" w:rsidRDefault="00817C05" w:rsidP="00817C05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817C05" w:rsidRPr="008E3F53" w:rsidRDefault="00817C05" w:rsidP="00817C05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817C05" w:rsidRPr="008E3F53" w:rsidRDefault="00817C05" w:rsidP="00817C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817C05" w:rsidRPr="008E3F53" w:rsidRDefault="00817C05" w:rsidP="00817C0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817C05" w:rsidRPr="008E3F53" w:rsidRDefault="00817C05" w:rsidP="00817C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817C05" w:rsidRPr="008E3F53" w:rsidRDefault="00817C05" w:rsidP="00817C05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17C05" w:rsidRPr="008E3F53" w:rsidRDefault="00817C05" w:rsidP="00817C05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7C05" w:rsidRPr="008E3F53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817C05" w:rsidRPr="008E3F53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:rsidR="00817C05" w:rsidRPr="008E3F53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3C89" w:rsidRDefault="00817C05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DE3C89"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DE3C89" w:rsidRDefault="00DE3C89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</w:t>
      </w:r>
    </w:p>
    <w:p w:rsidR="00DE3C89" w:rsidRPr="00DE3C89" w:rsidRDefault="00DE3C89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урге, государственной услуги по</w:t>
      </w:r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</w:p>
    <w:p w:rsidR="00DE3C89" w:rsidRDefault="00DE3C89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утвержденный постановлением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100 от 13.11.2018</w:t>
      </w:r>
    </w:p>
    <w:p w:rsidR="00DE3C89" w:rsidRPr="008E3F53" w:rsidRDefault="00DE3C89" w:rsidP="00817C05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817C05" w:rsidRPr="008E3F53" w:rsidRDefault="00817C05" w:rsidP="00817C05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17C05" w:rsidRPr="006D774C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C89" w:rsidRPr="00DE3C89" w:rsidRDefault="00817C05" w:rsidP="00DE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регламент по предоставлению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внутригородск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средств на содержание детей,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</w:t>
      </w:r>
      <w:proofErr w:type="gramEnd"/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опекой или попечительством, и денежных средств на содержание детей в приемных семьях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C89" w:rsidRPr="00DE3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МА МО </w:t>
      </w:r>
      <w:proofErr w:type="spellStart"/>
      <w:proofErr w:type="gramStart"/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№ 100 от 13.11.2018</w:t>
      </w:r>
      <w:r w:rsidR="00DE3C89" w:rsidRPr="00DE3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817C05" w:rsidRPr="009666E6" w:rsidRDefault="009666E6" w:rsidP="00817C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7C05" w:rsidRPr="00966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2.8. Административного регламента изложить в следующей редакции: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«2.8.</w:t>
      </w: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817C05" w:rsidRPr="009666E6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непредставление необходимых документов, указанных в пункте 2.6. настоящего административного регламента;</w:t>
      </w:r>
    </w:p>
    <w:p w:rsidR="00817C05" w:rsidRPr="009666E6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исполненные карандашом или с помощью легко удаляемых с бумажного носителя красителей;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нечитаемый текст;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C05" w:rsidRPr="009666E6" w:rsidRDefault="009666E6" w:rsidP="00817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17C05"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2.9. Административного регламента изложить в следующей редакции: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6E6">
        <w:rPr>
          <w:rStyle w:val="markedcontent"/>
          <w:rFonts w:ascii="Times New Roman" w:hAnsi="Times New Roman" w:cs="Times New Roman"/>
          <w:sz w:val="24"/>
          <w:szCs w:val="24"/>
        </w:rPr>
        <w:t>«2.9. Основания для приостановления и (или) отказа в предоставлении</w:t>
      </w:r>
      <w:r w:rsidRPr="009666E6">
        <w:t xml:space="preserve"> </w:t>
      </w:r>
      <w:r w:rsidRPr="009666E6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государственной услуги отсутствуют.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государственной услуги являются: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- статус заявителя не соответствует требованиям пункта 1.2 Административного регламента;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9666E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7C05" w:rsidRPr="009666E6" w:rsidRDefault="009666E6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817C05" w:rsidRPr="009666E6">
        <w:rPr>
          <w:rFonts w:ascii="Times New Roman" w:hAnsi="Times New Roman" w:cs="Times New Roman"/>
          <w:sz w:val="24"/>
          <w:szCs w:val="24"/>
        </w:rPr>
        <w:t>) Пункт 4.4. Административного регламента дополнить абзацем следующего содержания:</w:t>
      </w:r>
    </w:p>
    <w:p w:rsidR="00817C05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9666E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666E6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817C05" w:rsidRPr="008E3F53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17C05" w:rsidRPr="008E3F53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817C05" w:rsidRPr="008E3F53" w:rsidRDefault="00817C05" w:rsidP="00817C05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r>
        <w:t xml:space="preserve"> </w:t>
      </w:r>
    </w:p>
    <w:p w:rsidR="00156105" w:rsidRDefault="00156105"/>
    <w:sectPr w:rsidR="0015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05"/>
    <w:rsid w:val="00156105"/>
    <w:rsid w:val="00817C05"/>
    <w:rsid w:val="009666E6"/>
    <w:rsid w:val="00D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7C05"/>
  </w:style>
  <w:style w:type="paragraph" w:styleId="a3">
    <w:name w:val="Balloon Text"/>
    <w:basedOn w:val="a"/>
    <w:link w:val="a4"/>
    <w:uiPriority w:val="99"/>
    <w:semiHidden/>
    <w:unhideWhenUsed/>
    <w:rsid w:val="008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7C05"/>
  </w:style>
  <w:style w:type="paragraph" w:styleId="a3">
    <w:name w:val="Balloon Text"/>
    <w:basedOn w:val="a"/>
    <w:link w:val="a4"/>
    <w:uiPriority w:val="99"/>
    <w:semiHidden/>
    <w:unhideWhenUsed/>
    <w:rsid w:val="008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2022-05-05T10:38:00Z</dcterms:created>
  <dcterms:modified xsi:type="dcterms:W3CDTF">2022-05-05T14:12:00Z</dcterms:modified>
</cp:coreProperties>
</file>